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118C37EA" w:rsidR="00CB4EC8" w:rsidRPr="009E1D73" w:rsidRDefault="007107FC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A529F0">
        <w:trPr>
          <w:trHeight w:val="492"/>
        </w:trPr>
        <w:tc>
          <w:tcPr>
            <w:tcW w:w="3402" w:type="dxa"/>
          </w:tcPr>
          <w:p w14:paraId="433CDB69" w14:textId="48F323B1" w:rsidR="00743B55" w:rsidRPr="009E1D73" w:rsidRDefault="00A529F0" w:rsidP="00A529F0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5272D709" w:rsidR="004C691D" w:rsidRPr="009E1D73" w:rsidRDefault="00A529F0" w:rsidP="00A529F0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392C6DD5" w:rsidR="00307A38" w:rsidRPr="009E1D73" w:rsidRDefault="00A529F0" w:rsidP="00A529F0">
            <w:pPr>
              <w:jc w:val="center"/>
              <w:rPr>
                <w:b/>
              </w:rPr>
            </w:pPr>
            <w:bookmarkStart w:id="0" w:name="_GoBack"/>
            <w:r w:rsidRPr="00A529F0">
              <w:rPr>
                <w:b/>
              </w:rPr>
              <w:t>2.01.01.09.057</w:t>
            </w:r>
            <w:bookmarkEnd w:id="0"/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171A2916" w:rsidR="007E72A6" w:rsidRPr="009E1D73" w:rsidRDefault="00A35ED8" w:rsidP="00F830C8">
      <w:pPr>
        <w:spacing w:line="276" w:lineRule="auto"/>
        <w:ind w:left="720" w:right="-567"/>
      </w:pPr>
      <w:r>
        <w:t xml:space="preserve">İhmal ve İstismar </w:t>
      </w:r>
      <w:r w:rsidR="00F830C8">
        <w:t>Semineri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13A42619" w:rsidR="00660505" w:rsidRPr="009E1D73" w:rsidRDefault="004C691D" w:rsidP="00F830C8">
      <w:pPr>
        <w:spacing w:line="276" w:lineRule="auto"/>
        <w:ind w:left="720" w:right="-567"/>
      </w:pPr>
      <w:r w:rsidRPr="009E1D73">
        <w:t>Bu faaliyet; Bakanlığımıza bağlı okul ve kur</w:t>
      </w:r>
      <w:r w:rsidR="002B77BC" w:rsidRPr="009E1D73">
        <w:t xml:space="preserve">umlarda görev yapan öğretmenlerin </w:t>
      </w:r>
      <w:r w:rsidR="00A35ED8">
        <w:t xml:space="preserve">ihmal ve istismar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434F197E" w14:textId="77B25AC5" w:rsidR="00ED5AF0" w:rsidRPr="00ED5AF0" w:rsidRDefault="00EF42FC" w:rsidP="00ED5AF0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İhmal ve istismar kavramlarını tanımlar.</w:t>
      </w:r>
    </w:p>
    <w:p w14:paraId="66E9B542" w14:textId="7EF0E864" w:rsidR="00ED5AF0" w:rsidRPr="00ED5AF0" w:rsidRDefault="00EF42FC" w:rsidP="00ED5AF0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ED5AF0">
        <w:rPr>
          <w:rFonts w:eastAsia="Calibri"/>
        </w:rPr>
        <w:t>İhmal ve istismarı ayırt eden özellikler</w:t>
      </w:r>
      <w:r>
        <w:rPr>
          <w:rFonts w:eastAsia="Calibri"/>
        </w:rPr>
        <w:t>i sıralar.</w:t>
      </w:r>
    </w:p>
    <w:p w14:paraId="5BEF43A0" w14:textId="3CEE4C29" w:rsidR="00ED5AF0" w:rsidRDefault="00EF42FC" w:rsidP="00ED5AF0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ED5AF0">
        <w:rPr>
          <w:rFonts w:eastAsia="Calibri"/>
        </w:rPr>
        <w:t xml:space="preserve">Türkiye’de </w:t>
      </w:r>
      <w:r>
        <w:rPr>
          <w:rFonts w:eastAsia="Calibri"/>
        </w:rPr>
        <w:t xml:space="preserve">ihmal ve istismarın </w:t>
      </w:r>
      <w:r w:rsidRPr="00ED5AF0">
        <w:rPr>
          <w:rFonts w:eastAsia="Calibri"/>
        </w:rPr>
        <w:t>görülme sıklığı</w:t>
      </w:r>
      <w:r>
        <w:rPr>
          <w:rFonts w:eastAsia="Calibri"/>
        </w:rPr>
        <w:t>nı belirtir.</w:t>
      </w:r>
    </w:p>
    <w:p w14:paraId="6F623DEA" w14:textId="349C840A" w:rsidR="000F6128" w:rsidRPr="000F6128" w:rsidRDefault="00EF42FC" w:rsidP="000F6128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0F6128">
        <w:rPr>
          <w:rFonts w:eastAsia="Calibri"/>
        </w:rPr>
        <w:t>Fiziksel ceza ve fiziksel istismar kavramları</w:t>
      </w:r>
      <w:r>
        <w:rPr>
          <w:rFonts w:eastAsia="Calibri"/>
        </w:rPr>
        <w:t>nı tanımlar.</w:t>
      </w:r>
    </w:p>
    <w:p w14:paraId="26EE2EBF" w14:textId="2A9AE40D" w:rsidR="000F6128" w:rsidRPr="000F6128" w:rsidRDefault="00EF42FC" w:rsidP="000F6128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0F6128">
        <w:rPr>
          <w:rFonts w:eastAsia="Calibri"/>
        </w:rPr>
        <w:t>Fiziksel ceza ve fiziksel istismarın ayırt edilmesi</w:t>
      </w:r>
      <w:r>
        <w:rPr>
          <w:rFonts w:eastAsia="Calibri"/>
        </w:rPr>
        <w:t xml:space="preserve">ndeki </w:t>
      </w:r>
      <w:proofErr w:type="gramStart"/>
      <w:r>
        <w:rPr>
          <w:rFonts w:eastAsia="Calibri"/>
        </w:rPr>
        <w:t>kriterleri</w:t>
      </w:r>
      <w:proofErr w:type="gramEnd"/>
      <w:r>
        <w:rPr>
          <w:rFonts w:eastAsia="Calibri"/>
        </w:rPr>
        <w:t xml:space="preserve"> sıralar.</w:t>
      </w:r>
    </w:p>
    <w:p w14:paraId="1A842F3A" w14:textId="64D3F6B5" w:rsidR="000F6128" w:rsidRPr="000F6128" w:rsidRDefault="00EF42FC" w:rsidP="000F6128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0F6128">
        <w:rPr>
          <w:rFonts w:eastAsia="Calibri"/>
        </w:rPr>
        <w:t>Fiziksel cezan</w:t>
      </w:r>
      <w:r>
        <w:rPr>
          <w:rFonts w:eastAsia="Calibri"/>
        </w:rPr>
        <w:t>ın bir disiplin yöntemi olmadığını açıklar.</w:t>
      </w:r>
    </w:p>
    <w:p w14:paraId="5C1495BE" w14:textId="0150E0ED" w:rsidR="000F6128" w:rsidRPr="000F6128" w:rsidRDefault="00EF42FC" w:rsidP="000F6128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0F6128">
        <w:rPr>
          <w:rFonts w:eastAsia="Calibri"/>
        </w:rPr>
        <w:t>Fiziksel istismarın belirtileri</w:t>
      </w:r>
      <w:r>
        <w:rPr>
          <w:rFonts w:eastAsia="Calibri"/>
        </w:rPr>
        <w:t>ni açıklar.</w:t>
      </w:r>
    </w:p>
    <w:p w14:paraId="38EDC364" w14:textId="02E7261D" w:rsidR="00E05017" w:rsidRDefault="00EF42FC" w:rsidP="00E05017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Duygusal istismar kavramımı tanımlar.</w:t>
      </w:r>
    </w:p>
    <w:p w14:paraId="7C036F02" w14:textId="3EC41B85" w:rsidR="00E05017" w:rsidRPr="00E05017" w:rsidRDefault="00EF42FC" w:rsidP="00E05017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Duygusal istismar belirtilerini açıklar.</w:t>
      </w:r>
    </w:p>
    <w:p w14:paraId="4D90A831" w14:textId="0A7C5539" w:rsidR="00E05017" w:rsidRPr="0064690E" w:rsidRDefault="00EF42FC" w:rsidP="0064690E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>Cinsel istismar kavramını tanımlar.</w:t>
      </w:r>
    </w:p>
    <w:p w14:paraId="419134B2" w14:textId="52E1B321" w:rsidR="00E05017" w:rsidRPr="00E05017" w:rsidRDefault="00EF42FC" w:rsidP="00E05017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E05017">
        <w:rPr>
          <w:rFonts w:eastAsia="Calibri"/>
        </w:rPr>
        <w:t>İstismarın ortaya çıkmasındaki faktörler</w:t>
      </w:r>
      <w:r>
        <w:rPr>
          <w:rFonts w:eastAsia="Calibri"/>
        </w:rPr>
        <w:t>i açıklar.</w:t>
      </w:r>
    </w:p>
    <w:p w14:paraId="7A9F62C8" w14:textId="3FB5AC07" w:rsidR="00E05017" w:rsidRPr="00E05017" w:rsidRDefault="00EF42FC" w:rsidP="00E05017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E05017">
        <w:rPr>
          <w:rFonts w:eastAsia="Calibri"/>
        </w:rPr>
        <w:t>Eğitim yolu ile ihmal ve istismarın önlenmesi</w:t>
      </w:r>
      <w:r>
        <w:rPr>
          <w:rFonts w:eastAsia="Calibri"/>
        </w:rPr>
        <w:t>nin önemini açıklar.</w:t>
      </w:r>
    </w:p>
    <w:p w14:paraId="25730434" w14:textId="3FB26A13" w:rsidR="00E06079" w:rsidRPr="00E06079" w:rsidRDefault="005E528F" w:rsidP="00E06079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>
        <w:rPr>
          <w:rFonts w:eastAsia="Calibri"/>
        </w:rPr>
        <w:t xml:space="preserve">İhmal ve </w:t>
      </w:r>
      <w:proofErr w:type="spellStart"/>
      <w:r>
        <w:rPr>
          <w:rFonts w:eastAsia="Calibri"/>
        </w:rPr>
        <w:t>İstismarda</w:t>
      </w:r>
      <w:r w:rsidR="00EF42FC">
        <w:rPr>
          <w:rFonts w:eastAsia="Calibri"/>
        </w:rPr>
        <w:t>Birincil</w:t>
      </w:r>
      <w:proofErr w:type="spellEnd"/>
      <w:r w:rsidR="00EF42FC">
        <w:rPr>
          <w:rFonts w:eastAsia="Calibri"/>
        </w:rPr>
        <w:t>, ikincil ve üçüncül koruma y</w:t>
      </w:r>
      <w:r w:rsidR="00EF42FC" w:rsidRPr="00E06079">
        <w:rPr>
          <w:rFonts w:eastAsia="Calibri"/>
        </w:rPr>
        <w:t>öntemleri</w:t>
      </w:r>
      <w:r w:rsidR="00EF42FC">
        <w:rPr>
          <w:rFonts w:eastAsia="Calibri"/>
        </w:rPr>
        <w:t>ni açıklar.</w:t>
      </w:r>
    </w:p>
    <w:p w14:paraId="48750F37" w14:textId="79BD485B" w:rsidR="00E06079" w:rsidRPr="00E06079" w:rsidRDefault="00EF42FC" w:rsidP="00E06079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E06079">
        <w:rPr>
          <w:rFonts w:eastAsia="Calibri"/>
        </w:rPr>
        <w:t>İhmal ve istismara uğ</w:t>
      </w:r>
      <w:r>
        <w:rPr>
          <w:rFonts w:eastAsia="Calibri"/>
        </w:rPr>
        <w:t xml:space="preserve">rayan çocuğa nasıl </w:t>
      </w:r>
      <w:proofErr w:type="spellStart"/>
      <w:r>
        <w:rPr>
          <w:rFonts w:eastAsia="Calibri"/>
        </w:rPr>
        <w:t>yaklası</w:t>
      </w:r>
      <w:proofErr w:type="spellEnd"/>
      <w:r>
        <w:rPr>
          <w:rFonts w:eastAsia="Calibri"/>
        </w:rPr>
        <w:t xml:space="preserve"> gerektiğini açıklar.</w:t>
      </w:r>
    </w:p>
    <w:p w14:paraId="09FCFAEF" w14:textId="05B053DC" w:rsidR="000F6128" w:rsidRPr="00E272FE" w:rsidRDefault="00EF42FC" w:rsidP="00E272FE">
      <w:pPr>
        <w:pStyle w:val="ListeParagraf"/>
        <w:numPr>
          <w:ilvl w:val="0"/>
          <w:numId w:val="2"/>
        </w:numPr>
        <w:spacing w:line="276" w:lineRule="auto"/>
        <w:ind w:right="-567"/>
        <w:rPr>
          <w:rFonts w:eastAsia="Calibri"/>
        </w:rPr>
      </w:pPr>
      <w:r w:rsidRPr="00E06079">
        <w:rPr>
          <w:rFonts w:eastAsia="Calibri"/>
        </w:rPr>
        <w:t xml:space="preserve">İhmal ve istismara </w:t>
      </w:r>
      <w:r>
        <w:rPr>
          <w:rFonts w:eastAsia="Calibri"/>
        </w:rPr>
        <w:t>uğrayan çocuk için yönlendirmenin nasıl olacağını açıklar.</w:t>
      </w:r>
    </w:p>
    <w:p w14:paraId="687EB645" w14:textId="558DD08D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Alanının eğitim ve öğretimi için gerekli olan becerileri sergiler.</w:t>
      </w:r>
    </w:p>
    <w:p w14:paraId="0F8833FB" w14:textId="04CF6AD8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Öğretme ve öğrenme sürecinde bilgi ve iletişim teknolojilerini etkin olarak kullanır.</w:t>
      </w:r>
    </w:p>
    <w:p w14:paraId="405742A4" w14:textId="280D49C7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Etkili iletişim yöntem ve tekniklerini kullanmaya özen gösterir.</w:t>
      </w:r>
    </w:p>
    <w:p w14:paraId="1DBD2A26" w14:textId="071D3AA6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Meslektaşlarıyla bilgi ve deneyim paylaşımına açıktır.</w:t>
      </w:r>
    </w:p>
    <w:p w14:paraId="5A5F7BD8" w14:textId="31CF182D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9E1D73" w:rsidRDefault="00FC4377" w:rsidP="00FC4377">
      <w:pPr>
        <w:contextualSpacing/>
        <w:jc w:val="both"/>
        <w:rPr>
          <w:rFonts w:eastAsia="Times New Roman"/>
          <w:b/>
        </w:rPr>
      </w:pPr>
    </w:p>
    <w:p w14:paraId="7D6049ED" w14:textId="77777777" w:rsidR="00287292" w:rsidRDefault="00287292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70DF502F" w14:textId="77777777" w:rsidR="00EF42FC" w:rsidRPr="00287292" w:rsidRDefault="00EF42FC" w:rsidP="00287292">
      <w:pPr>
        <w:pStyle w:val="ListeParagraf"/>
        <w:spacing w:after="160" w:line="259" w:lineRule="auto"/>
        <w:ind w:left="720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lastRenderedPageBreak/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33425929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4030C6">
        <w:rPr>
          <w:bCs/>
        </w:rPr>
        <w:t>4</w:t>
      </w:r>
      <w:r w:rsidR="00287292">
        <w:rPr>
          <w:bCs/>
        </w:rPr>
        <w:t xml:space="preserve"> </w:t>
      </w:r>
      <w:r w:rsidRPr="009E1D73">
        <w:rPr>
          <w:bCs/>
        </w:rPr>
        <w:t>ders saatidir.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77777777" w:rsidR="002B77BC" w:rsidRPr="009E1D73" w:rsidRDefault="00065FAE" w:rsidP="002B77BC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2B77BC" w:rsidRPr="009E1D73">
        <w:t>tüm öğretmenler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29B31BE8" w14:textId="08957913" w:rsidR="009C56D9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Eğitim görevlisi olarak; alanında uzman akademisyen ya da bu konuda hizmet</w:t>
      </w:r>
      <w:r w:rsidR="002C0D39">
        <w:rPr>
          <w:color w:val="000000"/>
        </w:rPr>
        <w:t xml:space="preserve"> </w:t>
      </w:r>
      <w:r w:rsidRPr="009E1D73">
        <w:rPr>
          <w:color w:val="000000"/>
        </w:rPr>
        <w:t>içi eğitimler veren eğitimci / öğretmenler görevlendirilecektir.</w:t>
      </w:r>
    </w:p>
    <w:p w14:paraId="5869920F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t xml:space="preserve">Eğitim </w:t>
      </w:r>
      <w:proofErr w:type="gramStart"/>
      <w:r w:rsidRPr="009E1D73">
        <w:t>senkron</w:t>
      </w:r>
      <w:proofErr w:type="gramEnd"/>
      <w:r w:rsidRPr="009E1D73">
        <w:t xml:space="preserve"> / asenkron olarak uzaktan eğitim yöntem ve teknikleriyle verilecektir.</w:t>
      </w:r>
    </w:p>
    <w:p w14:paraId="76062A6A" w14:textId="77777777" w:rsidR="00B05B3C" w:rsidRPr="009E1D73" w:rsidRDefault="009C56D9" w:rsidP="00240F62">
      <w:pPr>
        <w:widowControl w:val="0"/>
        <w:numPr>
          <w:ilvl w:val="0"/>
          <w:numId w:val="8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9E1D73">
        <w:rPr>
          <w:color w:val="000000"/>
        </w:rPr>
        <w:t>Bu faaliyet merkezi olarak düzenlenecektir</w:t>
      </w:r>
      <w:r w:rsidR="00B05B3C" w:rsidRPr="009E1D73">
        <w:rPr>
          <w:color w:val="000000"/>
        </w:rPr>
        <w:t>.</w:t>
      </w: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7"/>
        <w:gridCol w:w="1701"/>
      </w:tblGrid>
      <w:tr w:rsidR="00CB4EC8" w:rsidRPr="009E1D73" w14:paraId="00F96EF0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75C78E1F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FD570E" w:rsidRPr="009E1D73">
              <w:rPr>
                <w:b/>
                <w:bCs/>
              </w:rPr>
              <w:t>/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A430DE"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8ED4" w14:textId="05A1DB46" w:rsidR="00CB4EC8" w:rsidRPr="009E1D73" w:rsidRDefault="008E3D19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İHMAL VE İSTİSMAR</w:t>
            </w:r>
          </w:p>
          <w:p w14:paraId="2E714A36" w14:textId="186EAC18" w:rsidR="00CB4EC8" w:rsidRDefault="008E3D19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İhmal Nedir?</w:t>
            </w:r>
          </w:p>
          <w:p w14:paraId="68CCD59B" w14:textId="2972CB8C" w:rsidR="008E3D19" w:rsidRDefault="008E3D19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İsmismar</w:t>
            </w:r>
            <w:proofErr w:type="spellEnd"/>
            <w:r>
              <w:rPr>
                <w:rFonts w:eastAsia="Calibri"/>
              </w:rPr>
              <w:t xml:space="preserve"> Nedir?</w:t>
            </w:r>
          </w:p>
          <w:p w14:paraId="33F790C7" w14:textId="4DB01C2B" w:rsidR="008E3D19" w:rsidRDefault="008E3D19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İhmal </w:t>
            </w:r>
            <w:r w:rsidR="00423A8A">
              <w:rPr>
                <w:rFonts w:eastAsia="Calibri"/>
              </w:rPr>
              <w:t>v</w:t>
            </w:r>
            <w:r>
              <w:rPr>
                <w:rFonts w:eastAsia="Calibri"/>
              </w:rPr>
              <w:t>e İstismarı Ayırt Eden Özellikler</w:t>
            </w:r>
          </w:p>
          <w:p w14:paraId="78357D00" w14:textId="0891055F" w:rsidR="00423A8A" w:rsidRPr="009E1D73" w:rsidRDefault="00423A8A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İhmal ve İstismarın Boyutları</w:t>
            </w:r>
          </w:p>
          <w:p w14:paraId="21049A52" w14:textId="76C86274" w:rsidR="00867849" w:rsidRPr="009E1D73" w:rsidRDefault="005260EB" w:rsidP="00240F62">
            <w:pPr>
              <w:pStyle w:val="ListeParagraf"/>
              <w:numPr>
                <w:ilvl w:val="0"/>
                <w:numId w:val="3"/>
              </w:numPr>
              <w:tabs>
                <w:tab w:val="left" w:pos="-600"/>
              </w:tabs>
              <w:spacing w:beforeAutospacing="0" w:after="0" w:afterAutospacing="0"/>
              <w:ind w:left="386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Türkiye’</w:t>
            </w:r>
            <w:r w:rsidR="009E6156">
              <w:rPr>
                <w:rFonts w:eastAsia="Calibri"/>
              </w:rPr>
              <w:t>de Görülme S</w:t>
            </w:r>
            <w:r>
              <w:rPr>
                <w:rFonts w:eastAsia="Calibri"/>
              </w:rPr>
              <w:t>ıklığı</w:t>
            </w:r>
          </w:p>
          <w:p w14:paraId="5D404ABF" w14:textId="682BA412" w:rsidR="00CB4EC8" w:rsidRPr="009E1D73" w:rsidRDefault="00CB4EC8" w:rsidP="00AD2203">
            <w:pPr>
              <w:tabs>
                <w:tab w:val="left" w:pos="-600"/>
              </w:tabs>
              <w:ind w:left="26"/>
              <w:contextualSpacing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8D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77E0942" w14:textId="733C3EBC" w:rsidR="00A430DE" w:rsidRDefault="00A430DE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04DC95E2" w14:textId="0D33BA21" w:rsidR="00CB4EC8" w:rsidRPr="009E1D73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</w:tc>
      </w:tr>
      <w:tr w:rsidR="00CB4EC8" w:rsidRPr="009E1D73" w14:paraId="02991A58" w14:textId="77777777" w:rsidTr="00A430DE">
        <w:trPr>
          <w:trHeight w:val="1124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8A0" w14:textId="7F89E7DA" w:rsidR="00AD2203" w:rsidRPr="009E1D73" w:rsidRDefault="009E6156" w:rsidP="005230E7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FİZİKSEL CEZA VE FİZİKSEL İSTİSMAR</w:t>
            </w:r>
          </w:p>
          <w:p w14:paraId="60322A34" w14:textId="5D45347F" w:rsidR="00A331A3" w:rsidRDefault="003F3905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Fiziksel </w:t>
            </w:r>
            <w:r w:rsidR="00A331A3">
              <w:rPr>
                <w:bCs/>
              </w:rPr>
              <w:t>Ceza ve Fiziksel İstismar Kavramları</w:t>
            </w:r>
          </w:p>
          <w:p w14:paraId="33F8333E" w14:textId="44DC1FED" w:rsidR="00901A02" w:rsidRDefault="00A331A3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Fiziksel Ceza ve Fiziksel İstismarın Ayırt Edilmesi</w:t>
            </w:r>
          </w:p>
          <w:p w14:paraId="531912BB" w14:textId="7F6EA0D0" w:rsidR="003F3905" w:rsidRDefault="003F3905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Fiziksel </w:t>
            </w:r>
            <w:r w:rsidR="00A331A3">
              <w:rPr>
                <w:bCs/>
              </w:rPr>
              <w:t>Cezanın Bir Disiplin Yöntemi Olmaması</w:t>
            </w:r>
          </w:p>
          <w:p w14:paraId="43BF04F4" w14:textId="1CE978FC" w:rsidR="003F3905" w:rsidRPr="009E1D73" w:rsidRDefault="003F3905" w:rsidP="00240F62">
            <w:pPr>
              <w:numPr>
                <w:ilvl w:val="0"/>
                <w:numId w:val="4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Fiziksel </w:t>
            </w:r>
            <w:r w:rsidR="00A331A3">
              <w:rPr>
                <w:bCs/>
              </w:rPr>
              <w:t>İstismarın Belirtileri</w:t>
            </w:r>
          </w:p>
          <w:p w14:paraId="17E5A36F" w14:textId="0A058D5C" w:rsidR="000F3D41" w:rsidRPr="009E1D73" w:rsidRDefault="000F3D41" w:rsidP="00A331A3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8127D6D" w14:textId="47CFF6F0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17094EAF" w14:textId="77777777" w:rsidR="007B7A07" w:rsidRPr="009E1D73" w:rsidRDefault="007B7A0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88F7C33" w14:textId="14783212" w:rsidR="00472427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1</w:t>
            </w:r>
          </w:p>
          <w:p w14:paraId="19385585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21358784" w14:textId="77777777" w:rsidR="00472427" w:rsidRDefault="00472427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B99492D" w14:textId="321475EE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275224" w:rsidRPr="009E1D73" w14:paraId="09186694" w14:textId="77777777" w:rsidTr="00A430DE">
        <w:trPr>
          <w:trHeight w:val="1878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DE8E09" w14:textId="3DF5CA98" w:rsidR="00275224" w:rsidRPr="009E1D73" w:rsidRDefault="007300D5" w:rsidP="005A20E5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DUYGUSAL VE CİNSEL İSTİSMAR</w:t>
            </w:r>
          </w:p>
          <w:p w14:paraId="5B6E6CDE" w14:textId="15EB338B" w:rsidR="00275224" w:rsidRDefault="007300D5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 xml:space="preserve">Duygusal </w:t>
            </w:r>
            <w:r w:rsidR="00D9181A">
              <w:t>İstismar Nedir?</w:t>
            </w:r>
          </w:p>
          <w:p w14:paraId="17681FDD" w14:textId="5B9BEB83" w:rsidR="007300D5" w:rsidRDefault="007300D5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Cinsel İstismar Nedir</w:t>
            </w:r>
            <w:r w:rsidR="00D9181A">
              <w:t>?</w:t>
            </w:r>
          </w:p>
          <w:p w14:paraId="7A02265E" w14:textId="23445F2E" w:rsidR="00106355" w:rsidRDefault="00106355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Kimler Tarafından Yapılır</w:t>
            </w:r>
            <w:r w:rsidR="00D9181A">
              <w:t>?</w:t>
            </w:r>
          </w:p>
          <w:p w14:paraId="5CA037D0" w14:textId="26AF044A" w:rsidR="00106355" w:rsidRDefault="00106355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 xml:space="preserve">İstismarın </w:t>
            </w:r>
            <w:r w:rsidR="00D9181A">
              <w:t xml:space="preserve">Ortaya </w:t>
            </w:r>
            <w:r>
              <w:t>Çıkmasındaki Faktörler</w:t>
            </w:r>
          </w:p>
          <w:p w14:paraId="11042874" w14:textId="774C7B42" w:rsidR="00D9181A" w:rsidRDefault="00D9181A" w:rsidP="00240F62">
            <w:pPr>
              <w:pStyle w:val="AralkYok"/>
              <w:numPr>
                <w:ilvl w:val="0"/>
                <w:numId w:val="10"/>
              </w:numPr>
              <w:ind w:left="386"/>
            </w:pPr>
            <w:r>
              <w:t>Eğitim Yolu ile İhmal ve İstismarın Önlenmesi</w:t>
            </w:r>
          </w:p>
          <w:p w14:paraId="4C218B9C" w14:textId="77777777" w:rsidR="00D9181A" w:rsidRDefault="00D9181A" w:rsidP="005437DB">
            <w:pPr>
              <w:pStyle w:val="AralkYok"/>
              <w:ind w:left="386"/>
            </w:pPr>
          </w:p>
          <w:p w14:paraId="670FFD8C" w14:textId="6971D92E" w:rsidR="00275224" w:rsidRPr="000F4B36" w:rsidRDefault="00275224" w:rsidP="00D9181A">
            <w:pPr>
              <w:spacing w:line="276" w:lineRule="auto"/>
              <w:ind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EBFA5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9391961" w14:textId="55FCEB4D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753A182E" w14:textId="77777777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E6C809B" w14:textId="6225AB36" w:rsidR="00275224" w:rsidRPr="009E1D73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1</w:t>
            </w:r>
          </w:p>
          <w:p w14:paraId="788B0A55" w14:textId="22690746" w:rsidR="00275224" w:rsidRPr="009E1D73" w:rsidRDefault="00275224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CB4EC8" w:rsidRPr="009E1D73" w14:paraId="58E7B252" w14:textId="77777777" w:rsidTr="00A430DE">
        <w:trPr>
          <w:trHeight w:val="841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6AF2" w14:textId="16FEC101" w:rsidR="00717CA0" w:rsidRPr="009E1D73" w:rsidRDefault="005437DB" w:rsidP="00717CA0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ÇOCUĞUN İHMAL VE İSTİSMARDAN KORUNMASI</w:t>
            </w:r>
          </w:p>
          <w:p w14:paraId="097AE5E0" w14:textId="6892032E" w:rsidR="002B1E35" w:rsidRDefault="005437DB" w:rsidP="00240F62">
            <w:pPr>
              <w:numPr>
                <w:ilvl w:val="0"/>
                <w:numId w:val="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>Birincil</w:t>
            </w:r>
            <w:r w:rsidR="00292E10">
              <w:rPr>
                <w:bCs/>
              </w:rPr>
              <w:t xml:space="preserve">, </w:t>
            </w:r>
            <w:r>
              <w:rPr>
                <w:bCs/>
              </w:rPr>
              <w:t xml:space="preserve">İkincil </w:t>
            </w:r>
            <w:r w:rsidR="009B66DB">
              <w:rPr>
                <w:bCs/>
              </w:rPr>
              <w:t>v</w:t>
            </w:r>
            <w:r w:rsidR="00292E10">
              <w:rPr>
                <w:bCs/>
              </w:rPr>
              <w:t xml:space="preserve">e </w:t>
            </w:r>
            <w:r>
              <w:rPr>
                <w:bCs/>
              </w:rPr>
              <w:t>Üçüncül Koruma Yöntemleri</w:t>
            </w:r>
          </w:p>
          <w:p w14:paraId="1B89F813" w14:textId="095F2EB5" w:rsidR="005437DB" w:rsidRDefault="00292E10" w:rsidP="00240F62">
            <w:pPr>
              <w:numPr>
                <w:ilvl w:val="0"/>
                <w:numId w:val="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İhmal </w:t>
            </w:r>
            <w:r w:rsidR="009B66DB">
              <w:rPr>
                <w:bCs/>
              </w:rPr>
              <w:t>v</w:t>
            </w:r>
            <w:r>
              <w:rPr>
                <w:bCs/>
              </w:rPr>
              <w:t>e İstismara Uğrayan Çocuğa Nasıl Yaklaşılmalı?</w:t>
            </w:r>
          </w:p>
          <w:p w14:paraId="51737EC5" w14:textId="578A2BD5" w:rsidR="00292E10" w:rsidRPr="009E1D73" w:rsidRDefault="00292E10" w:rsidP="00240F62">
            <w:pPr>
              <w:numPr>
                <w:ilvl w:val="0"/>
                <w:numId w:val="6"/>
              </w:numPr>
              <w:spacing w:line="276" w:lineRule="auto"/>
              <w:ind w:left="386" w:right="-567"/>
              <w:rPr>
                <w:bCs/>
              </w:rPr>
            </w:pPr>
            <w:r>
              <w:rPr>
                <w:bCs/>
              </w:rPr>
              <w:t xml:space="preserve">İhmal </w:t>
            </w:r>
            <w:r w:rsidR="009B66DB">
              <w:rPr>
                <w:bCs/>
              </w:rPr>
              <w:t>v</w:t>
            </w:r>
            <w:r>
              <w:rPr>
                <w:bCs/>
              </w:rPr>
              <w:t>e İstismara Uğrayan Çocuk Nasıl Yönlendirilmeli?</w:t>
            </w:r>
          </w:p>
          <w:p w14:paraId="73329E96" w14:textId="36593772" w:rsidR="00901A02" w:rsidRPr="009E1D73" w:rsidRDefault="00901A02" w:rsidP="00292E10">
            <w:pPr>
              <w:spacing w:line="276" w:lineRule="auto"/>
              <w:ind w:left="386" w:right="-567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5E7" w14:textId="77777777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452ED4E0" w14:textId="77777777" w:rsidR="00D1422A" w:rsidRPr="009E1D73" w:rsidRDefault="00D1422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30A96D58" w14:textId="5A262C2E" w:rsidR="00D1422A" w:rsidRPr="009E1D73" w:rsidRDefault="00A430DE" w:rsidP="00A430D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1</w:t>
            </w:r>
          </w:p>
          <w:p w14:paraId="6ED485E2" w14:textId="77777777" w:rsidR="00D1422A" w:rsidRPr="009E1D73" w:rsidRDefault="00D1422A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14:paraId="6CECF108" w14:textId="2D23B085" w:rsidR="00CB4EC8" w:rsidRPr="009E1D73" w:rsidRDefault="00CB4EC8" w:rsidP="00A430DE">
            <w:pPr>
              <w:spacing w:line="276" w:lineRule="auto"/>
              <w:ind w:right="-567"/>
              <w:jc w:val="center"/>
              <w:rPr>
                <w:bCs/>
              </w:rPr>
            </w:pPr>
          </w:p>
        </w:tc>
      </w:tr>
      <w:tr w:rsidR="005D205E" w:rsidRPr="009E1D73" w14:paraId="6FE6DD82" w14:textId="77777777" w:rsidTr="00A430DE">
        <w:trPr>
          <w:trHeight w:val="580"/>
        </w:trPr>
        <w:tc>
          <w:tcPr>
            <w:tcW w:w="8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BD7" w14:textId="77CC6AD0" w:rsidR="005D205E" w:rsidRPr="009E1D73" w:rsidRDefault="005D205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316" w14:textId="4C67FA16" w:rsidR="005D205E" w:rsidRPr="00B50B09" w:rsidRDefault="00A430DE" w:rsidP="00A430DE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  <w:r w:rsidR="00E5013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4BEDEB8E" w14:textId="705C84EF" w:rsidR="00F90DB5" w:rsidRPr="00E50135" w:rsidRDefault="00F90DB5" w:rsidP="00E50135">
      <w:pPr>
        <w:pStyle w:val="ListeParagraf"/>
        <w:numPr>
          <w:ilvl w:val="0"/>
          <w:numId w:val="1"/>
        </w:numPr>
        <w:contextualSpacing/>
        <w:jc w:val="both"/>
        <w:rPr>
          <w:b/>
          <w:bCs/>
          <w:color w:val="000000"/>
          <w:lang w:val="en-US" w:eastAsia="en-US"/>
        </w:rPr>
      </w:pPr>
      <w:r w:rsidRPr="00F90DB5">
        <w:rPr>
          <w:b/>
          <w:bCs/>
          <w:color w:val="000000"/>
          <w:lang w:val="en-US" w:eastAsia="en-US"/>
        </w:rPr>
        <w:t xml:space="preserve">ÖĞRETİM </w:t>
      </w:r>
      <w:r w:rsidRPr="00F90DB5">
        <w:rPr>
          <w:rFonts w:eastAsia="Calibri"/>
          <w:b/>
        </w:rPr>
        <w:t>YÖNTEM</w:t>
      </w:r>
      <w:r w:rsidRPr="00F90DB5">
        <w:rPr>
          <w:b/>
          <w:bCs/>
          <w:color w:val="000000"/>
          <w:lang w:val="en-US" w:eastAsia="en-US"/>
        </w:rPr>
        <w:t xml:space="preserve"> TEKNİK VE STRATEJİLERİ</w:t>
      </w:r>
    </w:p>
    <w:p w14:paraId="01728A9F" w14:textId="77777777" w:rsidR="00F90DB5" w:rsidRPr="00F90DB5" w:rsidRDefault="00F90DB5" w:rsidP="00240F62">
      <w:pPr>
        <w:numPr>
          <w:ilvl w:val="0"/>
          <w:numId w:val="19"/>
        </w:numPr>
        <w:ind w:left="1134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Programın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hedeflerine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ulaşmak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için</w:t>
      </w:r>
      <w:proofErr w:type="spellEnd"/>
      <w:r w:rsidRPr="00F90DB5">
        <w:rPr>
          <w:rFonts w:eastAsia="Times New Roman"/>
          <w:lang w:val="en-US" w:eastAsia="en-US"/>
        </w:rPr>
        <w:t xml:space="preserve">; </w:t>
      </w:r>
      <w:proofErr w:type="spellStart"/>
      <w:r w:rsidRPr="00F90DB5">
        <w:rPr>
          <w:rFonts w:eastAsia="Times New Roman"/>
          <w:lang w:val="en-US" w:eastAsia="en-US"/>
        </w:rPr>
        <w:t>uzaktan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, </w:t>
      </w:r>
      <w:proofErr w:type="spellStart"/>
      <w:r w:rsidRPr="00F90DB5">
        <w:rPr>
          <w:rFonts w:eastAsia="Times New Roman"/>
          <w:lang w:val="en-US" w:eastAsia="en-US"/>
        </w:rPr>
        <w:t>öğrenme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yöntem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teknikleri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kullanılacaktır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223C95AF" w14:textId="77777777" w:rsidR="00F90DB5" w:rsidRPr="00F90DB5" w:rsidRDefault="00F90DB5" w:rsidP="00240F62">
      <w:pPr>
        <w:numPr>
          <w:ilvl w:val="0"/>
          <w:numId w:val="20"/>
        </w:numPr>
        <w:ind w:left="1134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eğitim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ders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notları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elektronik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ortamda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 xml:space="preserve">. </w:t>
      </w:r>
    </w:p>
    <w:p w14:paraId="09471C97" w14:textId="77777777" w:rsidR="00F90DB5" w:rsidRPr="00F90DB5" w:rsidRDefault="00F90DB5" w:rsidP="00F90DB5">
      <w:pPr>
        <w:jc w:val="both"/>
        <w:rPr>
          <w:rFonts w:eastAsia="Times New Roman"/>
        </w:rPr>
      </w:pPr>
    </w:p>
    <w:p w14:paraId="08208CCF" w14:textId="1DEA79F7" w:rsidR="00F90DB5" w:rsidRPr="00F90DB5" w:rsidRDefault="00F90DB5" w:rsidP="00F90DB5">
      <w:pPr>
        <w:pStyle w:val="ListeParagraf"/>
        <w:numPr>
          <w:ilvl w:val="0"/>
          <w:numId w:val="1"/>
        </w:numPr>
        <w:spacing w:before="280" w:after="120" w:line="256" w:lineRule="auto"/>
        <w:rPr>
          <w:b/>
          <w:bCs/>
          <w:lang w:val="en-US" w:eastAsia="en-US"/>
        </w:rPr>
      </w:pPr>
      <w:r w:rsidRPr="00F90DB5">
        <w:rPr>
          <w:b/>
          <w:bCs/>
          <w:lang w:val="en-US" w:eastAsia="en-US"/>
        </w:rPr>
        <w:t>ÖLÇME VE DEĞERLENDİRME</w:t>
      </w:r>
    </w:p>
    <w:p w14:paraId="63C6A904" w14:textId="77777777" w:rsidR="00F90DB5" w:rsidRPr="00F90DB5" w:rsidRDefault="00F90DB5" w:rsidP="00240F62">
      <w:pPr>
        <w:numPr>
          <w:ilvl w:val="0"/>
          <w:numId w:val="21"/>
        </w:numPr>
        <w:spacing w:after="160"/>
        <w:ind w:left="993"/>
        <w:jc w:val="both"/>
        <w:rPr>
          <w:rFonts w:eastAsia="Times New Roman"/>
          <w:lang w:val="en-US" w:eastAsia="en-US"/>
        </w:rPr>
      </w:pPr>
      <w:proofErr w:type="spellStart"/>
      <w:r w:rsidRPr="00F90DB5">
        <w:rPr>
          <w:rFonts w:eastAsia="Times New Roman"/>
          <w:lang w:val="en-US" w:eastAsia="en-US"/>
        </w:rPr>
        <w:t>Faaliyetin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sonunda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katılımcılara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seminerle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ilgili</w:t>
      </w:r>
      <w:proofErr w:type="spellEnd"/>
      <w:r w:rsidRPr="00F90DB5">
        <w:rPr>
          <w:rFonts w:eastAsia="Times New Roman"/>
          <w:lang w:val="en-US" w:eastAsia="en-US"/>
        </w:rPr>
        <w:t xml:space="preserve"> “</w:t>
      </w:r>
      <w:proofErr w:type="spellStart"/>
      <w:r w:rsidRPr="00F90DB5">
        <w:rPr>
          <w:rFonts w:eastAsia="Times New Roman"/>
          <w:lang w:val="en-US" w:eastAsia="en-US"/>
        </w:rPr>
        <w:t>seminer</w:t>
      </w:r>
      <w:proofErr w:type="spellEnd"/>
      <w:r w:rsidRPr="00F90DB5">
        <w:rPr>
          <w:rFonts w:eastAsia="Times New Roman"/>
          <w:lang w:val="en-US" w:eastAsia="en-US"/>
        </w:rPr>
        <w:t xml:space="preserve"> </w:t>
      </w:r>
      <w:proofErr w:type="spellStart"/>
      <w:r w:rsidRPr="00F90DB5">
        <w:rPr>
          <w:rFonts w:eastAsia="Times New Roman"/>
          <w:lang w:val="en-US" w:eastAsia="en-US"/>
        </w:rPr>
        <w:t>belgesi</w:t>
      </w:r>
      <w:proofErr w:type="spellEnd"/>
      <w:r w:rsidRPr="00F90DB5">
        <w:rPr>
          <w:rFonts w:eastAsia="Times New Roman"/>
          <w:lang w:val="en-US" w:eastAsia="en-US"/>
        </w:rPr>
        <w:t>” (e-</w:t>
      </w:r>
      <w:proofErr w:type="spellStart"/>
      <w:r w:rsidRPr="00F90DB5">
        <w:rPr>
          <w:rFonts w:eastAsia="Times New Roman"/>
          <w:lang w:val="en-US" w:eastAsia="en-US"/>
        </w:rPr>
        <w:t>sertifika</w:t>
      </w:r>
      <w:proofErr w:type="spellEnd"/>
      <w:r w:rsidRPr="00F90DB5">
        <w:rPr>
          <w:rFonts w:eastAsia="Times New Roman"/>
          <w:lang w:val="en-US" w:eastAsia="en-US"/>
        </w:rPr>
        <w:t xml:space="preserve">) </w:t>
      </w:r>
      <w:proofErr w:type="spellStart"/>
      <w:r w:rsidRPr="00F90DB5">
        <w:rPr>
          <w:rFonts w:eastAsia="Times New Roman"/>
          <w:lang w:val="en-US" w:eastAsia="en-US"/>
        </w:rPr>
        <w:t>verilecektir</w:t>
      </w:r>
      <w:proofErr w:type="spellEnd"/>
      <w:r w:rsidRPr="00F90DB5">
        <w:rPr>
          <w:rFonts w:eastAsia="Times New Roman"/>
          <w:lang w:val="en-US" w:eastAsia="en-US"/>
        </w:rPr>
        <w:t>.</w:t>
      </w: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26E04" w14:textId="77777777" w:rsidR="00470BF4" w:rsidRDefault="00470BF4" w:rsidP="0016614C">
      <w:r>
        <w:separator/>
      </w:r>
    </w:p>
  </w:endnote>
  <w:endnote w:type="continuationSeparator" w:id="0">
    <w:p w14:paraId="772283C0" w14:textId="77777777" w:rsidR="00470BF4" w:rsidRDefault="00470BF4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9F0">
          <w:rPr>
            <w:noProof/>
          </w:rPr>
          <w:t>1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CA1AA" w14:textId="77777777" w:rsidR="00470BF4" w:rsidRDefault="00470BF4" w:rsidP="0016614C">
      <w:r>
        <w:separator/>
      </w:r>
    </w:p>
  </w:footnote>
  <w:footnote w:type="continuationSeparator" w:id="0">
    <w:p w14:paraId="15575357" w14:textId="77777777" w:rsidR="00470BF4" w:rsidRDefault="00470BF4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14"/>
  </w:num>
  <w:num w:numId="14">
    <w:abstractNumId w:val="8"/>
  </w:num>
  <w:num w:numId="15">
    <w:abstractNumId w:val="18"/>
  </w:num>
  <w:num w:numId="16">
    <w:abstractNumId w:val="12"/>
  </w:num>
  <w:num w:numId="17">
    <w:abstractNumId w:val="5"/>
  </w:num>
  <w:num w:numId="18">
    <w:abstractNumId w:val="20"/>
  </w:num>
  <w:num w:numId="19">
    <w:abstractNumId w:val="3"/>
  </w:num>
  <w:num w:numId="20">
    <w:abstractNumId w:val="6"/>
  </w:num>
  <w:num w:numId="21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65FAE"/>
    <w:rsid w:val="00067FF1"/>
    <w:rsid w:val="000748C7"/>
    <w:rsid w:val="000B1905"/>
    <w:rsid w:val="000B1C7F"/>
    <w:rsid w:val="000B74FF"/>
    <w:rsid w:val="000C1410"/>
    <w:rsid w:val="000C6F35"/>
    <w:rsid w:val="000C71F2"/>
    <w:rsid w:val="000D64C3"/>
    <w:rsid w:val="000E0671"/>
    <w:rsid w:val="000F3D41"/>
    <w:rsid w:val="000F4B36"/>
    <w:rsid w:val="000F6128"/>
    <w:rsid w:val="00106355"/>
    <w:rsid w:val="001427DA"/>
    <w:rsid w:val="00143BB4"/>
    <w:rsid w:val="0016614C"/>
    <w:rsid w:val="00172277"/>
    <w:rsid w:val="00175112"/>
    <w:rsid w:val="00176A32"/>
    <w:rsid w:val="00184F7A"/>
    <w:rsid w:val="00192E1F"/>
    <w:rsid w:val="001A1970"/>
    <w:rsid w:val="001A27FC"/>
    <w:rsid w:val="001A6923"/>
    <w:rsid w:val="001A6AA0"/>
    <w:rsid w:val="001B3A39"/>
    <w:rsid w:val="00204E9A"/>
    <w:rsid w:val="00205428"/>
    <w:rsid w:val="00206721"/>
    <w:rsid w:val="002118E0"/>
    <w:rsid w:val="002138A1"/>
    <w:rsid w:val="00226AE2"/>
    <w:rsid w:val="0023512E"/>
    <w:rsid w:val="00240F62"/>
    <w:rsid w:val="002741E2"/>
    <w:rsid w:val="00275224"/>
    <w:rsid w:val="00287292"/>
    <w:rsid w:val="00292E10"/>
    <w:rsid w:val="002A775B"/>
    <w:rsid w:val="002B1E35"/>
    <w:rsid w:val="002B5864"/>
    <w:rsid w:val="002B77BC"/>
    <w:rsid w:val="002C0D39"/>
    <w:rsid w:val="002D2D13"/>
    <w:rsid w:val="002D3DAE"/>
    <w:rsid w:val="002D45C2"/>
    <w:rsid w:val="002E6C81"/>
    <w:rsid w:val="0030471E"/>
    <w:rsid w:val="00307A38"/>
    <w:rsid w:val="003307A9"/>
    <w:rsid w:val="003444D5"/>
    <w:rsid w:val="0035224B"/>
    <w:rsid w:val="003744D3"/>
    <w:rsid w:val="003B0FCA"/>
    <w:rsid w:val="003C6009"/>
    <w:rsid w:val="003F3905"/>
    <w:rsid w:val="003F6746"/>
    <w:rsid w:val="004030C6"/>
    <w:rsid w:val="00407A13"/>
    <w:rsid w:val="00410031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6671E"/>
    <w:rsid w:val="00470BF4"/>
    <w:rsid w:val="004716DD"/>
    <w:rsid w:val="00472427"/>
    <w:rsid w:val="004826B9"/>
    <w:rsid w:val="004928D7"/>
    <w:rsid w:val="004A74A6"/>
    <w:rsid w:val="004B0964"/>
    <w:rsid w:val="004C64BE"/>
    <w:rsid w:val="004C691D"/>
    <w:rsid w:val="004C76A3"/>
    <w:rsid w:val="004E2B1F"/>
    <w:rsid w:val="004E35D6"/>
    <w:rsid w:val="0050223E"/>
    <w:rsid w:val="00522EE2"/>
    <w:rsid w:val="005230E7"/>
    <w:rsid w:val="0052447A"/>
    <w:rsid w:val="005260EB"/>
    <w:rsid w:val="00536DD5"/>
    <w:rsid w:val="005437DB"/>
    <w:rsid w:val="005444D6"/>
    <w:rsid w:val="00547AFC"/>
    <w:rsid w:val="005669FC"/>
    <w:rsid w:val="005741EC"/>
    <w:rsid w:val="00577A39"/>
    <w:rsid w:val="00586862"/>
    <w:rsid w:val="005875FF"/>
    <w:rsid w:val="00595FA3"/>
    <w:rsid w:val="005A20E5"/>
    <w:rsid w:val="005A272D"/>
    <w:rsid w:val="005A4E70"/>
    <w:rsid w:val="005A5DBF"/>
    <w:rsid w:val="005B28F0"/>
    <w:rsid w:val="005D205E"/>
    <w:rsid w:val="005D5555"/>
    <w:rsid w:val="005E528F"/>
    <w:rsid w:val="006030DB"/>
    <w:rsid w:val="00604CB4"/>
    <w:rsid w:val="00642DAA"/>
    <w:rsid w:val="0064690E"/>
    <w:rsid w:val="0065693A"/>
    <w:rsid w:val="00657243"/>
    <w:rsid w:val="00660505"/>
    <w:rsid w:val="00691E9F"/>
    <w:rsid w:val="006D558B"/>
    <w:rsid w:val="006E691E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51220"/>
    <w:rsid w:val="00752211"/>
    <w:rsid w:val="00770A6F"/>
    <w:rsid w:val="007955F7"/>
    <w:rsid w:val="007B7A07"/>
    <w:rsid w:val="007C2427"/>
    <w:rsid w:val="007C5DBB"/>
    <w:rsid w:val="007E72A6"/>
    <w:rsid w:val="00814A2E"/>
    <w:rsid w:val="00867849"/>
    <w:rsid w:val="008779D2"/>
    <w:rsid w:val="0088237A"/>
    <w:rsid w:val="00896666"/>
    <w:rsid w:val="008C21DF"/>
    <w:rsid w:val="008C6877"/>
    <w:rsid w:val="008C77DD"/>
    <w:rsid w:val="008D4D35"/>
    <w:rsid w:val="008D5419"/>
    <w:rsid w:val="008D7646"/>
    <w:rsid w:val="008E3D19"/>
    <w:rsid w:val="00901A02"/>
    <w:rsid w:val="009074E4"/>
    <w:rsid w:val="0090754A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81256"/>
    <w:rsid w:val="0099673E"/>
    <w:rsid w:val="009975FF"/>
    <w:rsid w:val="009B66DB"/>
    <w:rsid w:val="009C56D9"/>
    <w:rsid w:val="009E1D73"/>
    <w:rsid w:val="009E1EF2"/>
    <w:rsid w:val="009E6156"/>
    <w:rsid w:val="009F37A1"/>
    <w:rsid w:val="009F528B"/>
    <w:rsid w:val="00A0093B"/>
    <w:rsid w:val="00A01E60"/>
    <w:rsid w:val="00A21BA3"/>
    <w:rsid w:val="00A277C6"/>
    <w:rsid w:val="00A3282B"/>
    <w:rsid w:val="00A331A3"/>
    <w:rsid w:val="00A35ED8"/>
    <w:rsid w:val="00A430DE"/>
    <w:rsid w:val="00A529F0"/>
    <w:rsid w:val="00A61DB9"/>
    <w:rsid w:val="00A61FD7"/>
    <w:rsid w:val="00A649C9"/>
    <w:rsid w:val="00AA5C3D"/>
    <w:rsid w:val="00AA62D0"/>
    <w:rsid w:val="00AC0809"/>
    <w:rsid w:val="00AD2203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6004F"/>
    <w:rsid w:val="00B66152"/>
    <w:rsid w:val="00BA238B"/>
    <w:rsid w:val="00BA732E"/>
    <w:rsid w:val="00BC24EC"/>
    <w:rsid w:val="00BF7C9B"/>
    <w:rsid w:val="00C02973"/>
    <w:rsid w:val="00C05F75"/>
    <w:rsid w:val="00C236D4"/>
    <w:rsid w:val="00C3491C"/>
    <w:rsid w:val="00C35450"/>
    <w:rsid w:val="00C442D8"/>
    <w:rsid w:val="00C51224"/>
    <w:rsid w:val="00C53086"/>
    <w:rsid w:val="00CA4596"/>
    <w:rsid w:val="00CB4EC8"/>
    <w:rsid w:val="00CD2113"/>
    <w:rsid w:val="00CE23A9"/>
    <w:rsid w:val="00D043E6"/>
    <w:rsid w:val="00D1422A"/>
    <w:rsid w:val="00D43641"/>
    <w:rsid w:val="00D5074A"/>
    <w:rsid w:val="00D619F7"/>
    <w:rsid w:val="00D9181A"/>
    <w:rsid w:val="00D93B6B"/>
    <w:rsid w:val="00DA5EA6"/>
    <w:rsid w:val="00DC3B01"/>
    <w:rsid w:val="00DD3A2F"/>
    <w:rsid w:val="00DE6421"/>
    <w:rsid w:val="00E0387C"/>
    <w:rsid w:val="00E05017"/>
    <w:rsid w:val="00E06079"/>
    <w:rsid w:val="00E1794E"/>
    <w:rsid w:val="00E272FE"/>
    <w:rsid w:val="00E34B7A"/>
    <w:rsid w:val="00E40831"/>
    <w:rsid w:val="00E50135"/>
    <w:rsid w:val="00E509D7"/>
    <w:rsid w:val="00E52A5F"/>
    <w:rsid w:val="00E52A75"/>
    <w:rsid w:val="00E613C7"/>
    <w:rsid w:val="00E727E5"/>
    <w:rsid w:val="00E7284D"/>
    <w:rsid w:val="00E73A19"/>
    <w:rsid w:val="00E92811"/>
    <w:rsid w:val="00E9665B"/>
    <w:rsid w:val="00EB28F1"/>
    <w:rsid w:val="00EC3CAE"/>
    <w:rsid w:val="00EC56AC"/>
    <w:rsid w:val="00ED5AF0"/>
    <w:rsid w:val="00EE3BA0"/>
    <w:rsid w:val="00EF42FC"/>
    <w:rsid w:val="00F2653B"/>
    <w:rsid w:val="00F273F5"/>
    <w:rsid w:val="00F37F09"/>
    <w:rsid w:val="00F5791D"/>
    <w:rsid w:val="00F63FBC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4377"/>
    <w:rsid w:val="00FD570E"/>
    <w:rsid w:val="00FE1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2022-01-17T11:55:00Z</cp:lastPrinted>
  <dcterms:created xsi:type="dcterms:W3CDTF">2022-03-04T11:03:00Z</dcterms:created>
  <dcterms:modified xsi:type="dcterms:W3CDTF">2022-03-04T11:39:00Z</dcterms:modified>
</cp:coreProperties>
</file>